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DE9C" w14:textId="77777777" w:rsidR="001A321B" w:rsidRDefault="00AD6E00" w:rsidP="001A321B">
      <w:pPr>
        <w:pStyle w:val="Default"/>
        <w:jc w:val="center"/>
      </w:pPr>
      <w:r>
        <w:rPr>
          <w:noProof/>
        </w:rPr>
        <w:drawing>
          <wp:inline distT="0" distB="0" distL="0" distR="0" wp14:anchorId="7FF081E9" wp14:editId="07D644EE">
            <wp:extent cx="4309431" cy="152654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9"/>
                    <a:stretch/>
                  </pic:blipFill>
                  <pic:spPr bwMode="auto">
                    <a:xfrm>
                      <a:off x="0" y="0"/>
                      <a:ext cx="4326751" cy="153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E1F7B" w14:textId="431BFCA8" w:rsidR="003D6716" w:rsidRDefault="003D6716" w:rsidP="001A321B">
      <w:pPr>
        <w:pStyle w:val="Default"/>
        <w:jc w:val="center"/>
      </w:pPr>
      <w:bookmarkStart w:id="0" w:name="_Hlk106798342"/>
      <w:r w:rsidRPr="001A321B">
        <w:rPr>
          <w:rFonts w:ascii="Arial" w:hAnsi="Arial" w:cs="Arial"/>
          <w:sz w:val="22"/>
          <w:szCs w:val="22"/>
        </w:rPr>
        <w:t>supported by</w:t>
      </w:r>
    </w:p>
    <w:p w14:paraId="6F4BBD03" w14:textId="1E4A7E1D" w:rsidR="001A321B" w:rsidRDefault="001A321B" w:rsidP="001A321B">
      <w:pPr>
        <w:pStyle w:val="Default"/>
        <w:jc w:val="center"/>
      </w:pPr>
      <w:r>
        <w:rPr>
          <w:noProof/>
        </w:rPr>
        <w:drawing>
          <wp:inline distT="0" distB="0" distL="0" distR="0" wp14:anchorId="39EE4A62" wp14:editId="1D411A2A">
            <wp:extent cx="1649197" cy="9525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08" cy="102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8EE6499" w14:textId="0BDC9B44" w:rsidR="00AD6E00" w:rsidRDefault="00AD6E00" w:rsidP="001A321B">
      <w:pPr>
        <w:pStyle w:val="Default"/>
        <w:spacing w:before="2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Support for Regional Delegates</w:t>
      </w:r>
    </w:p>
    <w:p w14:paraId="5C96108E" w14:textId="7C29D926" w:rsidR="00AD6E00" w:rsidRDefault="00AD6E00" w:rsidP="006658A1">
      <w:pPr>
        <w:pStyle w:val="Default"/>
        <w:spacing w:before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History Queensland Inc</w:t>
      </w:r>
      <w:r w:rsidR="000F14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is delighted to offer support </w:t>
      </w:r>
      <w:r w:rsidR="00003B8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up to 5 regional delegates to assist them in attending the conference. </w:t>
      </w:r>
    </w:p>
    <w:p w14:paraId="040602AA" w14:textId="6C75E2F0" w:rsidR="00AD6E00" w:rsidRDefault="00AD6E00" w:rsidP="006658A1">
      <w:pPr>
        <w:pStyle w:val="Default"/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will be</w:t>
      </w:r>
      <w:r w:rsidR="00210AD0">
        <w:rPr>
          <w:rFonts w:ascii="Arial" w:hAnsi="Arial" w:cs="Arial"/>
          <w:sz w:val="22"/>
          <w:szCs w:val="22"/>
        </w:rPr>
        <w:t xml:space="preserve"> up to</w:t>
      </w:r>
      <w:r>
        <w:rPr>
          <w:rFonts w:ascii="Arial" w:hAnsi="Arial" w:cs="Arial"/>
          <w:sz w:val="22"/>
          <w:szCs w:val="22"/>
        </w:rPr>
        <w:t xml:space="preserve"> $</w:t>
      </w:r>
      <w:r w:rsidR="006658A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00 towards airfares or travel costs. </w:t>
      </w:r>
    </w:p>
    <w:p w14:paraId="0D704D61" w14:textId="7B8698AB" w:rsidR="004625CA" w:rsidRPr="00F22C20" w:rsidRDefault="004625CA" w:rsidP="004625CA">
      <w:pPr>
        <w:pStyle w:val="ListParagraph"/>
        <w:spacing w:before="16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ED6">
        <w:rPr>
          <w:rFonts w:ascii="Arial" w:hAnsi="Arial" w:cs="Arial"/>
          <w:color w:val="000000" w:themeColor="text1"/>
          <w:sz w:val="20"/>
          <w:szCs w:val="20"/>
        </w:rPr>
        <w:t xml:space="preserve">There are a few </w:t>
      </w:r>
      <w:proofErr w:type="spellStart"/>
      <w:r w:rsidRPr="004E4ED6">
        <w:rPr>
          <w:rFonts w:ascii="Arial" w:hAnsi="Arial" w:cs="Arial"/>
          <w:color w:val="000000" w:themeColor="text1"/>
          <w:sz w:val="20"/>
          <w:szCs w:val="20"/>
        </w:rPr>
        <w:t>T&amp;Cs</w:t>
      </w:r>
      <w:proofErr w:type="spellEnd"/>
      <w:r w:rsidRPr="004E4ED6">
        <w:rPr>
          <w:rFonts w:ascii="Arial" w:hAnsi="Arial" w:cs="Arial"/>
          <w:color w:val="000000" w:themeColor="text1"/>
          <w:sz w:val="20"/>
          <w:szCs w:val="20"/>
        </w:rPr>
        <w:t xml:space="preserve"> including just one funding package per group</w:t>
      </w:r>
      <w:r w:rsidR="00540775" w:rsidRPr="004E4ED6">
        <w:rPr>
          <w:rFonts w:ascii="Arial" w:hAnsi="Arial" w:cs="Arial"/>
          <w:color w:val="000000" w:themeColor="text1"/>
          <w:sz w:val="20"/>
          <w:szCs w:val="20"/>
        </w:rPr>
        <w:t>, but the funding</w:t>
      </w:r>
      <w:r w:rsidRPr="004E4ED6">
        <w:rPr>
          <w:rFonts w:ascii="Arial" w:hAnsi="Arial" w:cs="Arial"/>
          <w:color w:val="000000" w:themeColor="text1"/>
          <w:sz w:val="20"/>
          <w:szCs w:val="20"/>
        </w:rPr>
        <w:t xml:space="preserve"> could be shared by a couple of deleg</w:t>
      </w:r>
      <w:r w:rsidR="00540775" w:rsidRPr="004E4ED6">
        <w:rPr>
          <w:rFonts w:ascii="Arial" w:hAnsi="Arial" w:cs="Arial"/>
          <w:color w:val="000000" w:themeColor="text1"/>
          <w:sz w:val="20"/>
          <w:szCs w:val="20"/>
        </w:rPr>
        <w:t>a</w:t>
      </w:r>
      <w:r w:rsidRPr="004E4ED6">
        <w:rPr>
          <w:rFonts w:ascii="Arial" w:hAnsi="Arial" w:cs="Arial"/>
          <w:color w:val="000000" w:themeColor="text1"/>
          <w:sz w:val="20"/>
          <w:szCs w:val="20"/>
        </w:rPr>
        <w:t>tes</w:t>
      </w:r>
      <w:r w:rsidR="00540775" w:rsidRPr="004E4ED6">
        <w:rPr>
          <w:rFonts w:ascii="Arial" w:hAnsi="Arial" w:cs="Arial"/>
          <w:color w:val="000000" w:themeColor="text1"/>
          <w:sz w:val="20"/>
          <w:szCs w:val="20"/>
        </w:rPr>
        <w:t xml:space="preserve"> from that group.</w:t>
      </w:r>
    </w:p>
    <w:p w14:paraId="75A0D686" w14:textId="1DAC961A" w:rsidR="00AD6E00" w:rsidRDefault="00AD6E00" w:rsidP="006658A1">
      <w:pPr>
        <w:pStyle w:val="Default"/>
        <w:spacing w:before="16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Dates: </w:t>
      </w:r>
      <w:r>
        <w:rPr>
          <w:rFonts w:ascii="Arial" w:hAnsi="Arial" w:cs="Arial"/>
          <w:sz w:val="22"/>
          <w:szCs w:val="22"/>
        </w:rPr>
        <w:t xml:space="preserve">Friday </w:t>
      </w:r>
      <w:r w:rsidR="006658A1">
        <w:rPr>
          <w:rFonts w:ascii="Arial" w:hAnsi="Arial" w:cs="Arial"/>
          <w:sz w:val="22"/>
          <w:szCs w:val="22"/>
        </w:rPr>
        <w:t>21 October 2022</w:t>
      </w:r>
      <w:r>
        <w:rPr>
          <w:rFonts w:ascii="Arial" w:hAnsi="Arial" w:cs="Arial"/>
          <w:sz w:val="22"/>
          <w:szCs w:val="22"/>
        </w:rPr>
        <w:t xml:space="preserve"> – free public family and local history Fair with free talks in the morning and </w:t>
      </w:r>
      <w:r w:rsidR="00540775" w:rsidRPr="00540775">
        <w:rPr>
          <w:rFonts w:ascii="Arial" w:hAnsi="Arial" w:cs="Arial"/>
          <w:color w:val="000000" w:themeColor="text1"/>
          <w:sz w:val="22"/>
          <w:szCs w:val="22"/>
        </w:rPr>
        <w:t>paid sessions</w:t>
      </w:r>
      <w:r w:rsidRPr="00540775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the afternoon; </w:t>
      </w:r>
    </w:p>
    <w:p w14:paraId="3652B74F" w14:textId="77777777" w:rsidR="00AD6E00" w:rsidRDefault="00AD6E00" w:rsidP="006658A1">
      <w:pPr>
        <w:pStyle w:val="Default"/>
        <w:spacing w:before="1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 Function for conference delegates </w:t>
      </w:r>
      <w:r w:rsidRPr="004E4ED6">
        <w:rPr>
          <w:rFonts w:ascii="Arial" w:hAnsi="Arial" w:cs="Arial"/>
          <w:color w:val="000000" w:themeColor="text1"/>
          <w:sz w:val="22"/>
          <w:szCs w:val="22"/>
        </w:rPr>
        <w:t>6 pm – 8 pm</w:t>
      </w:r>
      <w:r>
        <w:rPr>
          <w:rFonts w:ascii="Arial" w:hAnsi="Arial" w:cs="Arial"/>
          <w:sz w:val="22"/>
          <w:szCs w:val="22"/>
        </w:rPr>
        <w:t xml:space="preserve"> (incl. in registration) </w:t>
      </w:r>
    </w:p>
    <w:p w14:paraId="1E4F2971" w14:textId="7E5F1AB1" w:rsidR="00AD6E00" w:rsidRDefault="00AD6E00" w:rsidP="006658A1">
      <w:pPr>
        <w:pStyle w:val="Default"/>
        <w:spacing w:before="1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2</w:t>
      </w:r>
      <w:r w:rsidR="006658A1">
        <w:rPr>
          <w:rFonts w:ascii="Arial" w:hAnsi="Arial" w:cs="Arial"/>
          <w:sz w:val="22"/>
          <w:szCs w:val="22"/>
        </w:rPr>
        <w:t>2 October</w:t>
      </w:r>
      <w:r>
        <w:rPr>
          <w:rFonts w:ascii="Arial" w:hAnsi="Arial" w:cs="Arial"/>
          <w:sz w:val="22"/>
          <w:szCs w:val="22"/>
        </w:rPr>
        <w:t xml:space="preserve"> – Conference begins with </w:t>
      </w:r>
      <w:r w:rsidR="00003B80">
        <w:rPr>
          <w:rFonts w:ascii="Arial" w:hAnsi="Arial" w:cs="Arial"/>
          <w:sz w:val="22"/>
          <w:szCs w:val="22"/>
        </w:rPr>
        <w:t>the</w:t>
      </w:r>
      <w:r w:rsidR="00E90D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official opening and keynote speaker followed by </w:t>
      </w:r>
      <w:r w:rsidR="00540775" w:rsidRPr="00630ECE">
        <w:rPr>
          <w:rFonts w:ascii="Arial" w:hAnsi="Arial" w:cs="Arial"/>
          <w:color w:val="000000" w:themeColor="text1"/>
          <w:sz w:val="22"/>
          <w:szCs w:val="22"/>
        </w:rPr>
        <w:t>5</w:t>
      </w:r>
      <w:r w:rsidRPr="00630E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speakers</w:t>
      </w:r>
      <w:r w:rsidR="00540775">
        <w:rPr>
          <w:rFonts w:ascii="Arial" w:hAnsi="Arial" w:cs="Arial"/>
          <w:sz w:val="22"/>
          <w:szCs w:val="22"/>
        </w:rPr>
        <w:t xml:space="preserve"> and a second Keynote Speaker</w:t>
      </w:r>
      <w:r w:rsidR="00210AD0">
        <w:rPr>
          <w:rFonts w:ascii="Arial" w:hAnsi="Arial" w:cs="Arial"/>
          <w:sz w:val="22"/>
          <w:szCs w:val="22"/>
        </w:rPr>
        <w:t xml:space="preserve"> in the afternoon</w:t>
      </w:r>
      <w:r w:rsidR="006658A1">
        <w:rPr>
          <w:rFonts w:ascii="Arial" w:hAnsi="Arial" w:cs="Arial"/>
          <w:sz w:val="22"/>
          <w:szCs w:val="22"/>
        </w:rPr>
        <w:t>.</w:t>
      </w:r>
      <w:r w:rsidR="00630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program will cover a broad range of topics and interests, including some for beginners, as well as more experienced researchers. </w:t>
      </w:r>
    </w:p>
    <w:p w14:paraId="5DF5A26D" w14:textId="5E34D5D2" w:rsidR="00AD6E00" w:rsidRDefault="00AD6E00" w:rsidP="006658A1">
      <w:pPr>
        <w:pStyle w:val="Default"/>
        <w:spacing w:before="1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Dinner – 2 course, </w:t>
      </w:r>
      <w:r w:rsidRPr="00540775">
        <w:rPr>
          <w:rFonts w:ascii="Arial" w:hAnsi="Arial" w:cs="Arial"/>
          <w:color w:val="000000" w:themeColor="text1"/>
          <w:sz w:val="22"/>
          <w:szCs w:val="22"/>
        </w:rPr>
        <w:t>cost $</w:t>
      </w:r>
      <w:r w:rsidR="00540775" w:rsidRPr="00540775">
        <w:rPr>
          <w:rFonts w:ascii="Arial" w:hAnsi="Arial" w:cs="Arial"/>
          <w:color w:val="000000" w:themeColor="text1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A13EC4" w14:textId="218FF402" w:rsidR="002B481A" w:rsidRDefault="00AD6E00" w:rsidP="006658A1">
      <w:pPr>
        <w:pStyle w:val="Default"/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 2</w:t>
      </w:r>
      <w:r w:rsidR="006658A1">
        <w:rPr>
          <w:rFonts w:ascii="Arial" w:hAnsi="Arial" w:cs="Arial"/>
          <w:sz w:val="22"/>
          <w:szCs w:val="22"/>
        </w:rPr>
        <w:t>3 October</w:t>
      </w:r>
      <w:r>
        <w:rPr>
          <w:rFonts w:ascii="Arial" w:hAnsi="Arial" w:cs="Arial"/>
          <w:sz w:val="22"/>
          <w:szCs w:val="22"/>
        </w:rPr>
        <w:t xml:space="preserve"> – Conference continues with </w:t>
      </w:r>
      <w:r w:rsidR="00FD2D8F">
        <w:rPr>
          <w:rFonts w:ascii="Arial" w:hAnsi="Arial" w:cs="Arial"/>
          <w:sz w:val="22"/>
          <w:szCs w:val="22"/>
        </w:rPr>
        <w:t xml:space="preserve">3 speakers and </w:t>
      </w:r>
      <w:r>
        <w:rPr>
          <w:rFonts w:ascii="Arial" w:hAnsi="Arial" w:cs="Arial"/>
          <w:sz w:val="22"/>
          <w:szCs w:val="22"/>
        </w:rPr>
        <w:t xml:space="preserve">a keynote speaker </w:t>
      </w:r>
      <w:r w:rsidR="006658A1">
        <w:rPr>
          <w:rFonts w:ascii="Arial" w:hAnsi="Arial" w:cs="Arial"/>
          <w:sz w:val="22"/>
          <w:szCs w:val="22"/>
        </w:rPr>
        <w:t xml:space="preserve">to </w:t>
      </w:r>
      <w:r w:rsidR="00FD2D8F">
        <w:rPr>
          <w:rFonts w:ascii="Arial" w:hAnsi="Arial" w:cs="Arial"/>
          <w:sz w:val="22"/>
          <w:szCs w:val="22"/>
        </w:rPr>
        <w:t>end the conference.</w:t>
      </w:r>
      <w:r>
        <w:rPr>
          <w:rFonts w:ascii="Arial" w:hAnsi="Arial" w:cs="Arial"/>
          <w:sz w:val="22"/>
          <w:szCs w:val="22"/>
        </w:rPr>
        <w:t xml:space="preserve"> The conference ends at midday and will be followed by the History Queensland Annual General Meeting. </w:t>
      </w:r>
      <w:r w:rsidR="007E15FB">
        <w:rPr>
          <w:rFonts w:ascii="Arial" w:hAnsi="Arial" w:cs="Arial"/>
          <w:sz w:val="22"/>
          <w:szCs w:val="22"/>
        </w:rPr>
        <w:t xml:space="preserve"> </w:t>
      </w:r>
    </w:p>
    <w:p w14:paraId="46221F9E" w14:textId="36A2F2A0" w:rsidR="00AD6E00" w:rsidRDefault="00AD6E00" w:rsidP="006658A1">
      <w:pPr>
        <w:pStyle w:val="Default"/>
        <w:spacing w:before="16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Venue: </w:t>
      </w:r>
      <w:r w:rsidR="00FD2D8F">
        <w:t xml:space="preserve">Redcliffe Dolphins Leagues Club, Corner </w:t>
      </w:r>
      <w:proofErr w:type="spellStart"/>
      <w:r w:rsidR="00FD2D8F">
        <w:t>Klingner</w:t>
      </w:r>
      <w:proofErr w:type="spellEnd"/>
      <w:r w:rsidR="00FD2D8F">
        <w:t xml:space="preserve"> &amp; </w:t>
      </w:r>
      <w:proofErr w:type="spellStart"/>
      <w:r w:rsidR="00FD2D8F">
        <w:t>Ashmole</w:t>
      </w:r>
      <w:proofErr w:type="spellEnd"/>
      <w:r w:rsidR="00FD2D8F">
        <w:t xml:space="preserve"> Roads, Redcliffe </w:t>
      </w:r>
    </w:p>
    <w:p w14:paraId="2AC6A046" w14:textId="77777777" w:rsidR="002B481A" w:rsidRDefault="002B481A" w:rsidP="002B481A">
      <w:pPr>
        <w:pStyle w:val="Default"/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full details on the program and information about the conference, see the Sands of Time website: </w:t>
      </w:r>
      <w:hyperlink r:id="rId7" w:history="1">
        <w:r w:rsidRPr="00AB7DB2">
          <w:rPr>
            <w:rStyle w:val="Hyperlink"/>
            <w:rFonts w:ascii="Arial" w:hAnsi="Arial" w:cs="Arial"/>
            <w:sz w:val="22"/>
            <w:szCs w:val="22"/>
          </w:rPr>
          <w:t>https://sandsoftime.org.au/</w:t>
        </w:r>
      </w:hyperlink>
    </w:p>
    <w:p w14:paraId="2623D208" w14:textId="77777777" w:rsidR="00AD6E00" w:rsidRDefault="00AD6E00" w:rsidP="006658A1">
      <w:pPr>
        <w:pStyle w:val="Default"/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apply for regional support: </w:t>
      </w:r>
    </w:p>
    <w:p w14:paraId="473D4A62" w14:textId="549D5856" w:rsidR="00AD6E00" w:rsidRPr="00510A70" w:rsidRDefault="00AD6E00" w:rsidP="00510A70">
      <w:pPr>
        <w:pStyle w:val="Default"/>
        <w:numPr>
          <w:ilvl w:val="0"/>
          <w:numId w:val="1"/>
        </w:numPr>
        <w:spacing w:before="160"/>
        <w:rPr>
          <w:rFonts w:ascii="Arial" w:hAnsi="Arial" w:cs="Arial"/>
          <w:sz w:val="22"/>
          <w:szCs w:val="22"/>
        </w:rPr>
      </w:pPr>
      <w:r w:rsidRPr="00510A70">
        <w:rPr>
          <w:rFonts w:ascii="Arial" w:hAnsi="Arial" w:cs="Arial"/>
          <w:sz w:val="22"/>
          <w:szCs w:val="22"/>
        </w:rPr>
        <w:t xml:space="preserve">You must be a resident of Queensland. </w:t>
      </w:r>
    </w:p>
    <w:p w14:paraId="155B6466" w14:textId="09721BDA" w:rsidR="00AD6E00" w:rsidRDefault="00AD6E00" w:rsidP="00510A70">
      <w:pPr>
        <w:pStyle w:val="Default"/>
        <w:numPr>
          <w:ilvl w:val="0"/>
          <w:numId w:val="1"/>
        </w:numPr>
        <w:spacing w:before="1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belong to an organisation that is a member of History Queensland (HQ). </w:t>
      </w:r>
    </w:p>
    <w:p w14:paraId="6E276BE0" w14:textId="50CBF217" w:rsidR="00AD6E00" w:rsidRDefault="00AD6E00" w:rsidP="006658A1">
      <w:pPr>
        <w:pStyle w:val="Default"/>
        <w:spacing w:after="134"/>
        <w:ind w:left="993" w:hanging="142"/>
        <w:rPr>
          <w:sz w:val="16"/>
          <w:szCs w:val="16"/>
        </w:rPr>
      </w:pPr>
      <w:r>
        <w:rPr>
          <w:sz w:val="16"/>
          <w:szCs w:val="16"/>
        </w:rPr>
        <w:t xml:space="preserve">Your application must be endorsed by that organisation. </w:t>
      </w:r>
    </w:p>
    <w:p w14:paraId="796273DF" w14:textId="4E3A5F1B" w:rsidR="00AD6E00" w:rsidRDefault="00AD6E00" w:rsidP="006658A1">
      <w:pPr>
        <w:pStyle w:val="Default"/>
        <w:numPr>
          <w:ilvl w:val="0"/>
          <w:numId w:val="1"/>
        </w:numPr>
        <w:spacing w:after="134"/>
        <w:ind w:left="709" w:hanging="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be a resident of a local council area outside south-east Queensland</w:t>
      </w:r>
      <w:r w:rsidR="00FD2D8F">
        <w:rPr>
          <w:rFonts w:ascii="Arial" w:hAnsi="Arial" w:cs="Arial"/>
          <w:sz w:val="22"/>
          <w:szCs w:val="22"/>
        </w:rPr>
        <w:t xml:space="preserve"> i.e.</w:t>
      </w:r>
      <w:r>
        <w:rPr>
          <w:rFonts w:ascii="Arial" w:hAnsi="Arial" w:cs="Arial"/>
          <w:sz w:val="22"/>
          <w:szCs w:val="22"/>
        </w:rPr>
        <w:t xml:space="preserve"> outside all the following local council areas: </w:t>
      </w:r>
    </w:p>
    <w:p w14:paraId="510429D2" w14:textId="77777777" w:rsidR="00AD6E00" w:rsidRDefault="00AD6E00" w:rsidP="00FD2D8F">
      <w:pPr>
        <w:pStyle w:val="Default"/>
        <w:spacing w:after="134"/>
        <w:ind w:left="709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 xml:space="preserve">▪ </w:t>
      </w:r>
      <w:r>
        <w:rPr>
          <w:rFonts w:ascii="Arial" w:hAnsi="Arial" w:cs="Arial"/>
          <w:sz w:val="22"/>
          <w:szCs w:val="22"/>
        </w:rPr>
        <w:t xml:space="preserve">City of Brisbane Gold Coast City </w:t>
      </w:r>
    </w:p>
    <w:p w14:paraId="27C54837" w14:textId="77777777" w:rsidR="00AD6E00" w:rsidRDefault="00AD6E00" w:rsidP="00FD2D8F">
      <w:pPr>
        <w:pStyle w:val="Default"/>
        <w:spacing w:after="134"/>
        <w:ind w:left="709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lastRenderedPageBreak/>
        <w:t xml:space="preserve">▪ </w:t>
      </w:r>
      <w:r>
        <w:rPr>
          <w:rFonts w:ascii="Arial" w:hAnsi="Arial" w:cs="Arial"/>
          <w:sz w:val="22"/>
          <w:szCs w:val="22"/>
        </w:rPr>
        <w:t xml:space="preserve">Moreton Bay Region Sunshine Coast Region </w:t>
      </w:r>
    </w:p>
    <w:p w14:paraId="5670212C" w14:textId="77777777" w:rsidR="00AD6E00" w:rsidRDefault="00AD6E00" w:rsidP="00FD2D8F">
      <w:pPr>
        <w:pStyle w:val="Default"/>
        <w:spacing w:after="134"/>
        <w:ind w:left="709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 xml:space="preserve">▪ </w:t>
      </w:r>
      <w:r>
        <w:rPr>
          <w:rFonts w:ascii="Arial" w:hAnsi="Arial" w:cs="Arial"/>
          <w:sz w:val="22"/>
          <w:szCs w:val="22"/>
        </w:rPr>
        <w:t xml:space="preserve">City of Ipswich Somerset Region </w:t>
      </w:r>
    </w:p>
    <w:p w14:paraId="26B581DB" w14:textId="77777777" w:rsidR="00AD6E00" w:rsidRDefault="00AD6E00" w:rsidP="00FD2D8F">
      <w:pPr>
        <w:pStyle w:val="Default"/>
        <w:spacing w:after="134"/>
        <w:ind w:left="709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 xml:space="preserve">▪ </w:t>
      </w:r>
      <w:r>
        <w:rPr>
          <w:rFonts w:ascii="Arial" w:hAnsi="Arial" w:cs="Arial"/>
          <w:sz w:val="22"/>
          <w:szCs w:val="22"/>
        </w:rPr>
        <w:t xml:space="preserve">Logan City Lockyer Valley Region </w:t>
      </w:r>
    </w:p>
    <w:p w14:paraId="1C43857A" w14:textId="77777777" w:rsidR="00AD6E00" w:rsidRDefault="00AD6E00" w:rsidP="00FD2D8F">
      <w:pPr>
        <w:pStyle w:val="Default"/>
        <w:spacing w:after="134"/>
        <w:ind w:left="709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 xml:space="preserve">▪ </w:t>
      </w:r>
      <w:r>
        <w:rPr>
          <w:rFonts w:ascii="Arial" w:hAnsi="Arial" w:cs="Arial"/>
          <w:sz w:val="22"/>
          <w:szCs w:val="22"/>
        </w:rPr>
        <w:t xml:space="preserve">Redland City Scenic Rim Region </w:t>
      </w:r>
    </w:p>
    <w:p w14:paraId="2C96E495" w14:textId="2CE558EF" w:rsidR="00AD6E00" w:rsidRDefault="00AD6E00" w:rsidP="004E4ED6">
      <w:pPr>
        <w:pStyle w:val="Default"/>
        <w:numPr>
          <w:ilvl w:val="0"/>
          <w:numId w:val="2"/>
        </w:numPr>
        <w:spacing w:before="160"/>
        <w:ind w:left="709" w:hanging="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do a presentation to your society after the conference and write a short piece to go in HQ News about the conference. </w:t>
      </w:r>
    </w:p>
    <w:p w14:paraId="2DD4336F" w14:textId="15552A7D" w:rsidR="00FD2D8F" w:rsidRPr="00FD2D8F" w:rsidRDefault="00AD6E00" w:rsidP="00107EEE">
      <w:pPr>
        <w:pStyle w:val="Default"/>
        <w:spacing w:before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wish to apply for support, the application form </w:t>
      </w:r>
      <w:r w:rsidR="00B2629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on our website - </w:t>
      </w:r>
      <w:r w:rsidR="00FD2D8F" w:rsidRPr="00FD2D8F">
        <w:rPr>
          <w:rFonts w:ascii="Arial" w:hAnsi="Arial" w:cs="Arial"/>
          <w:color w:val="0000FF"/>
          <w:sz w:val="22"/>
          <w:szCs w:val="22"/>
        </w:rPr>
        <w:t>https://www.historyqueensland.org.au/</w:t>
      </w:r>
      <w:r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0335A4D2" w14:textId="77777777" w:rsidR="00FD2D8F" w:rsidRPr="00FD2D8F" w:rsidRDefault="00FD2D8F" w:rsidP="00107EEE">
      <w:pPr>
        <w:pStyle w:val="Default"/>
        <w:ind w:left="709"/>
        <w:jc w:val="both"/>
        <w:rPr>
          <w:sz w:val="22"/>
          <w:szCs w:val="22"/>
        </w:rPr>
      </w:pPr>
    </w:p>
    <w:p w14:paraId="700B6CEF" w14:textId="04ECB3BE" w:rsidR="0060449C" w:rsidRPr="0060449C" w:rsidRDefault="009D6E0D" w:rsidP="00107EEE">
      <w:pPr>
        <w:pStyle w:val="Default"/>
        <w:jc w:val="both"/>
        <w:rPr>
          <w:sz w:val="22"/>
          <w:szCs w:val="22"/>
        </w:rPr>
      </w:pPr>
      <w:r w:rsidRPr="009D6E0D">
        <w:rPr>
          <w:color w:val="000000" w:themeColor="text1"/>
          <w:sz w:val="22"/>
          <w:szCs w:val="22"/>
        </w:rPr>
        <w:t>D</w:t>
      </w:r>
      <w:r w:rsidR="00AD6E00" w:rsidRPr="009D6E0D">
        <w:rPr>
          <w:rFonts w:ascii="Arial" w:hAnsi="Arial" w:cs="Arial"/>
          <w:color w:val="000000" w:themeColor="text1"/>
          <w:sz w:val="22"/>
          <w:szCs w:val="22"/>
        </w:rPr>
        <w:t>ownload</w:t>
      </w:r>
      <w:r w:rsidR="00AD6E00" w:rsidRPr="0060449C">
        <w:rPr>
          <w:rFonts w:ascii="Arial" w:hAnsi="Arial" w:cs="Arial"/>
          <w:color w:val="0000FF"/>
          <w:sz w:val="22"/>
          <w:szCs w:val="22"/>
        </w:rPr>
        <w:t xml:space="preserve"> </w:t>
      </w:r>
      <w:r w:rsidR="00AD6E00" w:rsidRPr="0060449C">
        <w:rPr>
          <w:rFonts w:ascii="Arial" w:hAnsi="Arial" w:cs="Arial"/>
          <w:sz w:val="22"/>
          <w:szCs w:val="22"/>
        </w:rPr>
        <w:t xml:space="preserve">the pdf form, complete, scan and forward it to </w:t>
      </w:r>
      <w:r w:rsidR="00FD2D8F" w:rsidRPr="0060449C">
        <w:rPr>
          <w:rFonts w:ascii="Arial" w:hAnsi="Arial" w:cs="Arial"/>
          <w:color w:val="0000FF"/>
          <w:sz w:val="22"/>
          <w:szCs w:val="22"/>
        </w:rPr>
        <w:t>secretary@historyqueensland.org.au</w:t>
      </w:r>
      <w:r w:rsidR="00C46AA7">
        <w:rPr>
          <w:rFonts w:ascii="Arial" w:hAnsi="Arial" w:cs="Arial"/>
          <w:color w:val="0000FF"/>
          <w:sz w:val="22"/>
          <w:szCs w:val="22"/>
        </w:rPr>
        <w:t>,</w:t>
      </w:r>
      <w:r w:rsidR="00AD6E00" w:rsidRPr="0060449C">
        <w:rPr>
          <w:rFonts w:ascii="Arial" w:hAnsi="Arial" w:cs="Arial"/>
          <w:color w:val="0000FF"/>
          <w:sz w:val="22"/>
          <w:szCs w:val="22"/>
        </w:rPr>
        <w:t xml:space="preserve"> </w:t>
      </w:r>
      <w:r w:rsidR="00AD6E00" w:rsidRPr="0060449C">
        <w:rPr>
          <w:rFonts w:ascii="Arial" w:hAnsi="Arial" w:cs="Arial"/>
          <w:sz w:val="22"/>
          <w:szCs w:val="22"/>
        </w:rPr>
        <w:t xml:space="preserve">OR post to </w:t>
      </w:r>
      <w:r w:rsidR="0060449C" w:rsidRPr="0060449C">
        <w:rPr>
          <w:rFonts w:ascii="Arial" w:hAnsi="Arial" w:cs="Arial"/>
          <w:sz w:val="22"/>
          <w:szCs w:val="22"/>
        </w:rPr>
        <w:t xml:space="preserve">Secretary, </w:t>
      </w:r>
      <w:r w:rsidR="00FD2D8F" w:rsidRPr="0060449C">
        <w:rPr>
          <w:rFonts w:ascii="Arial" w:hAnsi="Arial" w:cs="Arial"/>
          <w:sz w:val="22"/>
          <w:szCs w:val="22"/>
        </w:rPr>
        <w:t>History Queensland</w:t>
      </w:r>
      <w:r w:rsidR="00AD6E00" w:rsidRPr="0060449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D6E00" w:rsidRPr="0060449C">
        <w:rPr>
          <w:rFonts w:ascii="Arial" w:hAnsi="Arial" w:cs="Arial"/>
          <w:sz w:val="22"/>
          <w:szCs w:val="22"/>
        </w:rPr>
        <w:t>P0</w:t>
      </w:r>
      <w:proofErr w:type="spellEnd"/>
      <w:r w:rsidR="00AD6E00" w:rsidRPr="0060449C">
        <w:rPr>
          <w:rFonts w:ascii="Arial" w:hAnsi="Arial" w:cs="Arial"/>
          <w:sz w:val="22"/>
          <w:szCs w:val="22"/>
        </w:rPr>
        <w:t xml:space="preserve"> Box </w:t>
      </w:r>
      <w:r w:rsidR="0060449C" w:rsidRPr="0060449C">
        <w:rPr>
          <w:rFonts w:ascii="Arial" w:hAnsi="Arial" w:cs="Arial"/>
          <w:sz w:val="22"/>
          <w:szCs w:val="22"/>
        </w:rPr>
        <w:t>399</w:t>
      </w:r>
      <w:r w:rsidR="00AD6E00" w:rsidRPr="0060449C">
        <w:rPr>
          <w:rFonts w:ascii="Arial" w:hAnsi="Arial" w:cs="Arial"/>
          <w:sz w:val="22"/>
          <w:szCs w:val="22"/>
        </w:rPr>
        <w:t xml:space="preserve">, </w:t>
      </w:r>
      <w:r w:rsidR="0060449C" w:rsidRPr="0060449C">
        <w:rPr>
          <w:rFonts w:ascii="Arial" w:hAnsi="Arial" w:cs="Arial"/>
          <w:sz w:val="22"/>
          <w:szCs w:val="22"/>
        </w:rPr>
        <w:t>Mt Gravatt, Qld 4122</w:t>
      </w:r>
      <w:r w:rsidR="00AD6E00" w:rsidRPr="0060449C">
        <w:rPr>
          <w:rFonts w:ascii="Arial" w:hAnsi="Arial" w:cs="Arial"/>
          <w:sz w:val="22"/>
          <w:szCs w:val="22"/>
        </w:rPr>
        <w:t xml:space="preserve">. </w:t>
      </w:r>
    </w:p>
    <w:p w14:paraId="015F0011" w14:textId="77777777" w:rsidR="0060449C" w:rsidRDefault="0060449C" w:rsidP="009D6E0D">
      <w:pPr>
        <w:pStyle w:val="ListParagraph"/>
        <w:ind w:hanging="720"/>
        <w:rPr>
          <w:rFonts w:ascii="Arial" w:hAnsi="Arial" w:cs="Arial"/>
        </w:rPr>
      </w:pPr>
    </w:p>
    <w:p w14:paraId="7C7A57F0" w14:textId="2E167DC2" w:rsidR="00AD6E00" w:rsidRPr="005238FF" w:rsidRDefault="0060449C" w:rsidP="00C46AA7">
      <w:pPr>
        <w:pStyle w:val="Default"/>
        <w:jc w:val="both"/>
        <w:rPr>
          <w:sz w:val="22"/>
          <w:szCs w:val="22"/>
        </w:rPr>
      </w:pPr>
      <w:r w:rsidRPr="009D6E0D">
        <w:rPr>
          <w:rFonts w:ascii="Arial" w:hAnsi="Arial" w:cs="Arial"/>
          <w:sz w:val="22"/>
          <w:szCs w:val="22"/>
        </w:rPr>
        <w:t>Applications must</w:t>
      </w:r>
      <w:r w:rsidR="00AD6E00" w:rsidRPr="009D6E0D">
        <w:rPr>
          <w:rFonts w:ascii="Arial" w:hAnsi="Arial" w:cs="Arial"/>
          <w:sz w:val="22"/>
          <w:szCs w:val="22"/>
        </w:rPr>
        <w:t xml:space="preserve"> reach the committee before the </w:t>
      </w:r>
      <w:r w:rsidR="00AD6E00" w:rsidRPr="009D6E0D">
        <w:rPr>
          <w:rFonts w:ascii="Arial" w:hAnsi="Arial" w:cs="Arial"/>
          <w:b/>
          <w:bCs/>
          <w:sz w:val="22"/>
          <w:szCs w:val="22"/>
        </w:rPr>
        <w:t>closing date – 1</w:t>
      </w:r>
      <w:r w:rsidR="009D6E0D" w:rsidRPr="009D6E0D">
        <w:rPr>
          <w:rFonts w:ascii="Arial" w:hAnsi="Arial" w:cs="Arial"/>
          <w:b/>
          <w:bCs/>
          <w:sz w:val="22"/>
          <w:szCs w:val="22"/>
        </w:rPr>
        <w:t>9 August</w:t>
      </w:r>
      <w:r w:rsidR="00AD6E00" w:rsidRPr="009D6E0D">
        <w:rPr>
          <w:rFonts w:ascii="Arial" w:hAnsi="Arial" w:cs="Arial"/>
          <w:b/>
          <w:bCs/>
          <w:sz w:val="22"/>
          <w:szCs w:val="22"/>
        </w:rPr>
        <w:t xml:space="preserve"> 20</w:t>
      </w:r>
      <w:r w:rsidR="009D6E0D" w:rsidRPr="009D6E0D">
        <w:rPr>
          <w:rFonts w:ascii="Arial" w:hAnsi="Arial" w:cs="Arial"/>
          <w:b/>
          <w:bCs/>
          <w:sz w:val="22"/>
          <w:szCs w:val="22"/>
        </w:rPr>
        <w:t>22.</w:t>
      </w:r>
      <w:r w:rsidR="00AD6E00" w:rsidRPr="009D6E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5B9A75" w14:textId="77777777" w:rsidR="005238FF" w:rsidRDefault="005238FF" w:rsidP="00C46AA7">
      <w:pPr>
        <w:pStyle w:val="ListParagraph"/>
        <w:ind w:left="0"/>
      </w:pPr>
    </w:p>
    <w:p w14:paraId="7C8C7F6E" w14:textId="1CE42054" w:rsidR="00AD6E00" w:rsidRDefault="00AD6E00" w:rsidP="00C46AA7">
      <w:pPr>
        <w:pStyle w:val="Default"/>
        <w:jc w:val="both"/>
        <w:rPr>
          <w:sz w:val="22"/>
          <w:szCs w:val="22"/>
        </w:rPr>
      </w:pPr>
      <w:r w:rsidRPr="009D6E0D">
        <w:rPr>
          <w:rFonts w:ascii="Arial" w:hAnsi="Arial" w:cs="Arial"/>
          <w:sz w:val="22"/>
          <w:szCs w:val="22"/>
        </w:rPr>
        <w:t xml:space="preserve">The </w:t>
      </w:r>
      <w:r w:rsidR="0060449C" w:rsidRPr="009D6E0D">
        <w:rPr>
          <w:rFonts w:ascii="Arial" w:hAnsi="Arial" w:cs="Arial"/>
          <w:sz w:val="22"/>
          <w:szCs w:val="22"/>
        </w:rPr>
        <w:t xml:space="preserve">History Queensland </w:t>
      </w:r>
      <w:r w:rsidRPr="009D6E0D">
        <w:rPr>
          <w:rFonts w:ascii="Arial" w:hAnsi="Arial" w:cs="Arial"/>
          <w:sz w:val="22"/>
          <w:szCs w:val="22"/>
        </w:rPr>
        <w:t xml:space="preserve">Committee will consider all applications and make a </w:t>
      </w:r>
      <w:r w:rsidRPr="009D6E0D">
        <w:rPr>
          <w:rFonts w:ascii="Arial" w:hAnsi="Arial" w:cs="Arial"/>
          <w:b/>
          <w:bCs/>
          <w:sz w:val="22"/>
          <w:szCs w:val="22"/>
        </w:rPr>
        <w:t xml:space="preserve">decision </w:t>
      </w:r>
      <w:r w:rsidR="00DA3463">
        <w:rPr>
          <w:rFonts w:ascii="Arial" w:hAnsi="Arial" w:cs="Arial"/>
          <w:sz w:val="22"/>
          <w:szCs w:val="22"/>
        </w:rPr>
        <w:t>by</w:t>
      </w:r>
      <w:r w:rsidRPr="009D6E0D">
        <w:rPr>
          <w:rFonts w:ascii="Arial" w:hAnsi="Arial" w:cs="Arial"/>
          <w:sz w:val="22"/>
          <w:szCs w:val="22"/>
        </w:rPr>
        <w:t xml:space="preserve"> </w:t>
      </w:r>
      <w:r w:rsidR="009D6E0D" w:rsidRPr="009D6E0D">
        <w:rPr>
          <w:rFonts w:ascii="Arial" w:hAnsi="Arial" w:cs="Arial"/>
          <w:b/>
          <w:bCs/>
          <w:sz w:val="22"/>
          <w:szCs w:val="22"/>
        </w:rPr>
        <w:t>26 August</w:t>
      </w:r>
      <w:r w:rsidRPr="009D6E0D">
        <w:rPr>
          <w:rFonts w:ascii="Arial" w:hAnsi="Arial" w:cs="Arial"/>
          <w:b/>
          <w:bCs/>
          <w:sz w:val="22"/>
          <w:szCs w:val="22"/>
        </w:rPr>
        <w:t xml:space="preserve"> 20</w:t>
      </w:r>
      <w:r w:rsidR="009D6E0D" w:rsidRPr="009D6E0D">
        <w:rPr>
          <w:rFonts w:ascii="Arial" w:hAnsi="Arial" w:cs="Arial"/>
          <w:b/>
          <w:bCs/>
          <w:sz w:val="22"/>
          <w:szCs w:val="22"/>
        </w:rPr>
        <w:t>22</w:t>
      </w:r>
      <w:r w:rsidRPr="009D6E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AFECA5" w14:textId="77777777" w:rsidR="0060449C" w:rsidRDefault="0060449C" w:rsidP="00AD6E00">
      <w:pPr>
        <w:pStyle w:val="Default"/>
        <w:rPr>
          <w:rFonts w:ascii="Arial" w:hAnsi="Arial" w:cs="Arial"/>
          <w:sz w:val="22"/>
          <w:szCs w:val="22"/>
        </w:rPr>
      </w:pPr>
    </w:p>
    <w:p w14:paraId="350198DF" w14:textId="731E7792" w:rsidR="00AD6E00" w:rsidRDefault="00AD6E00" w:rsidP="00AD6E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applicants will be advised by </w:t>
      </w:r>
      <w:r w:rsidR="00450D54">
        <w:rPr>
          <w:rFonts w:ascii="Arial" w:hAnsi="Arial" w:cs="Arial"/>
          <w:sz w:val="22"/>
          <w:szCs w:val="22"/>
        </w:rPr>
        <w:t>31 August 2022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082708" w14:textId="77777777" w:rsidR="00450D54" w:rsidRDefault="00450D54" w:rsidP="00560D1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526ADF" w14:textId="72DE1CEA" w:rsidR="00AD6E00" w:rsidRDefault="00AD6E00" w:rsidP="00560D1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Committee's decision regarding the successful applicants will be final. </w:t>
      </w:r>
    </w:p>
    <w:p w14:paraId="675FEA81" w14:textId="77777777" w:rsidR="00450D54" w:rsidRDefault="00450D54" w:rsidP="00AD6E00">
      <w:pPr>
        <w:pStyle w:val="Default"/>
        <w:rPr>
          <w:rFonts w:ascii="Arial" w:hAnsi="Arial" w:cs="Arial"/>
          <w:sz w:val="22"/>
          <w:szCs w:val="22"/>
        </w:rPr>
      </w:pPr>
    </w:p>
    <w:p w14:paraId="09DAA7E9" w14:textId="29CE38A5" w:rsidR="00AD6E00" w:rsidRDefault="00AD6E00" w:rsidP="00AD6E00">
      <w:pPr>
        <w:pStyle w:val="Default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email: </w:t>
      </w:r>
      <w:r w:rsidR="0060449C">
        <w:rPr>
          <w:rFonts w:ascii="Arial" w:hAnsi="Arial" w:cs="Arial"/>
          <w:color w:val="0000FF"/>
          <w:sz w:val="22"/>
          <w:szCs w:val="22"/>
        </w:rPr>
        <w:t>secretary@historyqueensland.org.au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60D4242E" w14:textId="5C8AF0F1" w:rsidR="00A62972" w:rsidRDefault="00A62972" w:rsidP="00AD6E00"/>
    <w:sectPr w:rsidR="00A62972" w:rsidSect="00A6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B63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90DC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575E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921CB2"/>
    <w:multiLevelType w:val="hybridMultilevel"/>
    <w:tmpl w:val="3442367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6372061">
    <w:abstractNumId w:val="1"/>
  </w:num>
  <w:num w:numId="2" w16cid:durableId="951475231">
    <w:abstractNumId w:val="2"/>
  </w:num>
  <w:num w:numId="3" w16cid:durableId="1518889716">
    <w:abstractNumId w:val="0"/>
  </w:num>
  <w:num w:numId="4" w16cid:durableId="1520774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sTQwMjI3MzezMDFS0lEKTi0uzszPAykwqgUAcVSBaCwAAAA="/>
  </w:docVars>
  <w:rsids>
    <w:rsidRoot w:val="00AD6E00"/>
    <w:rsid w:val="00003B80"/>
    <w:rsid w:val="000152F6"/>
    <w:rsid w:val="00055B17"/>
    <w:rsid w:val="000F14DF"/>
    <w:rsid w:val="00107EEE"/>
    <w:rsid w:val="00177ED5"/>
    <w:rsid w:val="001A321B"/>
    <w:rsid w:val="00210AD0"/>
    <w:rsid w:val="002B481A"/>
    <w:rsid w:val="002C0F87"/>
    <w:rsid w:val="00342035"/>
    <w:rsid w:val="003C1937"/>
    <w:rsid w:val="003D6716"/>
    <w:rsid w:val="00450D54"/>
    <w:rsid w:val="004625CA"/>
    <w:rsid w:val="004724ED"/>
    <w:rsid w:val="00483890"/>
    <w:rsid w:val="004E4ED6"/>
    <w:rsid w:val="004E760E"/>
    <w:rsid w:val="00510A70"/>
    <w:rsid w:val="005238FF"/>
    <w:rsid w:val="00536721"/>
    <w:rsid w:val="00540775"/>
    <w:rsid w:val="00560D13"/>
    <w:rsid w:val="0060449C"/>
    <w:rsid w:val="00630ECE"/>
    <w:rsid w:val="006658A1"/>
    <w:rsid w:val="007A3C09"/>
    <w:rsid w:val="007E15FB"/>
    <w:rsid w:val="0086608C"/>
    <w:rsid w:val="00873C6D"/>
    <w:rsid w:val="00880A4F"/>
    <w:rsid w:val="008A4A06"/>
    <w:rsid w:val="009344D6"/>
    <w:rsid w:val="00971078"/>
    <w:rsid w:val="0099758B"/>
    <w:rsid w:val="009C17E2"/>
    <w:rsid w:val="009D6E0D"/>
    <w:rsid w:val="00A255C2"/>
    <w:rsid w:val="00A62972"/>
    <w:rsid w:val="00AD6E00"/>
    <w:rsid w:val="00B26291"/>
    <w:rsid w:val="00B9099E"/>
    <w:rsid w:val="00BF4BC6"/>
    <w:rsid w:val="00C00203"/>
    <w:rsid w:val="00C054AB"/>
    <w:rsid w:val="00C46AA7"/>
    <w:rsid w:val="00D23F46"/>
    <w:rsid w:val="00D246F2"/>
    <w:rsid w:val="00DA3463"/>
    <w:rsid w:val="00E211A6"/>
    <w:rsid w:val="00E34E0C"/>
    <w:rsid w:val="00E90D40"/>
    <w:rsid w:val="00EF4F68"/>
    <w:rsid w:val="00F22C20"/>
    <w:rsid w:val="00F654EF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EF6"/>
  <w15:chartTrackingRefBased/>
  <w15:docId w15:val="{40E1DD35-4EA6-4644-8EEF-17ADE2E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9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E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8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8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0A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dsoftime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Thornton</dc:creator>
  <cp:keywords/>
  <dc:description/>
  <cp:lastModifiedBy>Valerie Thornton</cp:lastModifiedBy>
  <cp:revision>2</cp:revision>
  <cp:lastPrinted>2022-06-22T03:49:00Z</cp:lastPrinted>
  <dcterms:created xsi:type="dcterms:W3CDTF">2022-06-22T06:21:00Z</dcterms:created>
  <dcterms:modified xsi:type="dcterms:W3CDTF">2022-06-22T06:21:00Z</dcterms:modified>
</cp:coreProperties>
</file>